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2A5E" w14:textId="77777777" w:rsidR="00503EC0" w:rsidRPr="00177961" w:rsidRDefault="007F62E4" w:rsidP="007F6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961">
        <w:rPr>
          <w:rFonts w:ascii="Times New Roman" w:hAnsi="Times New Roman" w:cs="Times New Roman"/>
          <w:b/>
          <w:sz w:val="24"/>
          <w:szCs w:val="24"/>
        </w:rPr>
        <w:t>IESNIEGUMS IZZIŅAS SAŅEMŠANAI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5"/>
        <w:gridCol w:w="6756"/>
      </w:tblGrid>
      <w:tr w:rsidR="007F62E4" w:rsidRPr="00177961" w14:paraId="7F51BC4F" w14:textId="77777777" w:rsidTr="00BC63D2">
        <w:tc>
          <w:tcPr>
            <w:tcW w:w="5000" w:type="pct"/>
            <w:gridSpan w:val="2"/>
          </w:tcPr>
          <w:p w14:paraId="28091405" w14:textId="77777777" w:rsidR="007F62E4" w:rsidRPr="00177961" w:rsidRDefault="007F62E4" w:rsidP="001C008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INFORMĀCIJA PAR STUDĒJOŠO</w:t>
            </w:r>
            <w:r w:rsidR="00B54224" w:rsidRPr="001779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F62E4" w:rsidRPr="00177961" w14:paraId="1DC54599" w14:textId="77777777" w:rsidTr="00BC63D2">
        <w:trPr>
          <w:trHeight w:val="397"/>
        </w:trPr>
        <w:tc>
          <w:tcPr>
            <w:tcW w:w="1272" w:type="pct"/>
          </w:tcPr>
          <w:p w14:paraId="7DB22140" w14:textId="77777777" w:rsidR="007F62E4" w:rsidRPr="00177961" w:rsidRDefault="007F62E4" w:rsidP="001973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zvārds</w:t>
            </w:r>
            <w:r w:rsidR="00536D2F" w:rsidRPr="001779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8" w:type="pct"/>
          </w:tcPr>
          <w:p w14:paraId="35B28C83" w14:textId="77777777" w:rsidR="007F62E4" w:rsidRPr="00177961" w:rsidRDefault="007F62E4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88" w:rsidRPr="00177961" w14:paraId="3E0D507E" w14:textId="77777777" w:rsidTr="00BC63D2">
        <w:trPr>
          <w:trHeight w:val="397"/>
        </w:trPr>
        <w:tc>
          <w:tcPr>
            <w:tcW w:w="1272" w:type="pct"/>
          </w:tcPr>
          <w:p w14:paraId="340BC76A" w14:textId="77777777" w:rsidR="00295C88" w:rsidRPr="00177961" w:rsidRDefault="00295C88" w:rsidP="00536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Personas kods:</w:t>
            </w:r>
          </w:p>
        </w:tc>
        <w:tc>
          <w:tcPr>
            <w:tcW w:w="3728" w:type="pct"/>
          </w:tcPr>
          <w:p w14:paraId="42EDF643" w14:textId="77777777" w:rsidR="00295C88" w:rsidRPr="00177961" w:rsidRDefault="00295C88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2F" w:rsidRPr="00177961" w14:paraId="11FD4D3B" w14:textId="77777777" w:rsidTr="00BC63D2">
        <w:trPr>
          <w:trHeight w:val="397"/>
        </w:trPr>
        <w:tc>
          <w:tcPr>
            <w:tcW w:w="1272" w:type="pct"/>
          </w:tcPr>
          <w:p w14:paraId="1FD5B7AF" w14:textId="77777777" w:rsidR="00536D2F" w:rsidRPr="00177961" w:rsidRDefault="00536D2F" w:rsidP="00536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3728" w:type="pct"/>
          </w:tcPr>
          <w:p w14:paraId="64F47A1B" w14:textId="77777777" w:rsidR="00536D2F" w:rsidRPr="00177961" w:rsidRDefault="00536D2F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2F" w:rsidRPr="00177961" w14:paraId="5F453C3D" w14:textId="77777777" w:rsidTr="00BC63D2">
        <w:trPr>
          <w:trHeight w:val="397"/>
        </w:trPr>
        <w:tc>
          <w:tcPr>
            <w:tcW w:w="1272" w:type="pct"/>
          </w:tcPr>
          <w:p w14:paraId="3D8887BB" w14:textId="77777777" w:rsidR="00536D2F" w:rsidRPr="00177961" w:rsidRDefault="00536D2F" w:rsidP="00536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3728" w:type="pct"/>
          </w:tcPr>
          <w:p w14:paraId="39CBECB9" w14:textId="77777777" w:rsidR="00536D2F" w:rsidRPr="00177961" w:rsidRDefault="00536D2F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4D17D" w14:textId="77777777" w:rsidR="00B54224" w:rsidRPr="00177961" w:rsidRDefault="00B54224" w:rsidP="00B54224">
      <w:pPr>
        <w:spacing w:after="0"/>
        <w:rPr>
          <w:rFonts w:ascii="Times New Roman" w:hAnsi="Times New Roman" w:cs="Times New Roman"/>
          <w:sz w:val="1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5"/>
        <w:gridCol w:w="6756"/>
      </w:tblGrid>
      <w:tr w:rsidR="001973DE" w:rsidRPr="00177961" w14:paraId="528A419E" w14:textId="77777777" w:rsidTr="00BC63D2">
        <w:trPr>
          <w:trHeight w:val="289"/>
        </w:trPr>
        <w:tc>
          <w:tcPr>
            <w:tcW w:w="1272" w:type="pct"/>
            <w:vMerge w:val="restart"/>
            <w:vAlign w:val="center"/>
          </w:tcPr>
          <w:p w14:paraId="6585A6BD" w14:textId="77777777" w:rsidR="001973DE" w:rsidRPr="00177961" w:rsidRDefault="001973DE" w:rsidP="001C00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Studiju programma:</w:t>
            </w:r>
          </w:p>
        </w:tc>
        <w:tc>
          <w:tcPr>
            <w:tcW w:w="3728" w:type="pct"/>
          </w:tcPr>
          <w:p w14:paraId="535A8417" w14:textId="77777777" w:rsidR="001973DE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973DE" w:rsidRPr="001779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Ārstnieciskā masāža – kvalifikācija: masieris</w:t>
            </w:r>
          </w:p>
        </w:tc>
      </w:tr>
      <w:tr w:rsidR="001973DE" w:rsidRPr="00177961" w14:paraId="74E7806D" w14:textId="77777777" w:rsidTr="00BC63D2">
        <w:trPr>
          <w:trHeight w:val="167"/>
        </w:trPr>
        <w:tc>
          <w:tcPr>
            <w:tcW w:w="1272" w:type="pct"/>
            <w:vMerge/>
          </w:tcPr>
          <w:p w14:paraId="1D042D62" w14:textId="77777777" w:rsidR="001973DE" w:rsidRPr="00177961" w:rsidRDefault="001973DE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444DBA0E" w14:textId="77777777" w:rsidR="001973DE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973DE" w:rsidRPr="001779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Farmācija – kvalifikācija: farmaceita asistents</w:t>
            </w:r>
          </w:p>
        </w:tc>
      </w:tr>
      <w:tr w:rsidR="001973DE" w:rsidRPr="00177961" w14:paraId="6405EFE1" w14:textId="77777777" w:rsidTr="00BC63D2">
        <w:trPr>
          <w:trHeight w:val="187"/>
        </w:trPr>
        <w:tc>
          <w:tcPr>
            <w:tcW w:w="1272" w:type="pct"/>
            <w:vMerge/>
          </w:tcPr>
          <w:p w14:paraId="7036D187" w14:textId="77777777" w:rsidR="001973DE" w:rsidRPr="00177961" w:rsidRDefault="001973DE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021112AC" w14:textId="77777777" w:rsidR="001973DE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973DE" w:rsidRPr="001779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Ārstniecība – kvalifikācija: ārsta palīgs</w:t>
            </w:r>
          </w:p>
        </w:tc>
      </w:tr>
      <w:tr w:rsidR="001973DE" w:rsidRPr="00177961" w14:paraId="58B4015C" w14:textId="77777777" w:rsidTr="00BC63D2">
        <w:trPr>
          <w:trHeight w:val="207"/>
        </w:trPr>
        <w:tc>
          <w:tcPr>
            <w:tcW w:w="1272" w:type="pct"/>
            <w:vMerge/>
          </w:tcPr>
          <w:p w14:paraId="52D068B3" w14:textId="77777777" w:rsidR="001973DE" w:rsidRPr="00177961" w:rsidRDefault="001973DE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204D8354" w14:textId="77777777" w:rsidR="001973DE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973DE" w:rsidRPr="001779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Ārstniecība – kvalifikācija: neatliekamās medicīnas ārsta palīgs</w:t>
            </w:r>
          </w:p>
        </w:tc>
      </w:tr>
      <w:tr w:rsidR="001973DE" w:rsidRPr="00177961" w14:paraId="03986829" w14:textId="77777777" w:rsidTr="00BC63D2">
        <w:trPr>
          <w:trHeight w:val="397"/>
        </w:trPr>
        <w:tc>
          <w:tcPr>
            <w:tcW w:w="1272" w:type="pct"/>
            <w:vAlign w:val="center"/>
          </w:tcPr>
          <w:p w14:paraId="0CA50A14" w14:textId="77777777" w:rsidR="001973DE" w:rsidRPr="00177961" w:rsidRDefault="001973DE" w:rsidP="001C00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Kurss, grupa:</w:t>
            </w:r>
          </w:p>
        </w:tc>
        <w:tc>
          <w:tcPr>
            <w:tcW w:w="3728" w:type="pct"/>
          </w:tcPr>
          <w:p w14:paraId="32806B12" w14:textId="77777777" w:rsidR="001973DE" w:rsidRPr="00177961" w:rsidRDefault="001973DE" w:rsidP="00722AED">
            <w:pPr>
              <w:rPr>
                <w:rFonts w:ascii="Times New Roman" w:hAnsi="Times New Roman" w:cs="Times New Roman"/>
                <w:sz w:val="40"/>
                <w:szCs w:val="44"/>
              </w:rPr>
            </w:pPr>
          </w:p>
        </w:tc>
      </w:tr>
    </w:tbl>
    <w:p w14:paraId="08E09F7A" w14:textId="77777777" w:rsidR="00022253" w:rsidRPr="00177961" w:rsidRDefault="00022253" w:rsidP="00022253">
      <w:pPr>
        <w:spacing w:after="0"/>
        <w:rPr>
          <w:rFonts w:ascii="Times New Roman" w:hAnsi="Times New Roman" w:cs="Times New Roman"/>
          <w:sz w:val="1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5"/>
        <w:gridCol w:w="6756"/>
      </w:tblGrid>
      <w:tr w:rsidR="00022253" w:rsidRPr="00177961" w14:paraId="7A93D305" w14:textId="77777777" w:rsidTr="00BC63D2">
        <w:trPr>
          <w:trHeight w:val="223"/>
        </w:trPr>
        <w:tc>
          <w:tcPr>
            <w:tcW w:w="1272" w:type="pct"/>
            <w:vMerge w:val="restart"/>
            <w:vAlign w:val="center"/>
          </w:tcPr>
          <w:p w14:paraId="2C52AFBD" w14:textId="77777777" w:rsidR="00022253" w:rsidRPr="00177961" w:rsidRDefault="00022253" w:rsidP="001C00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Iesniegšanas iestāde </w:t>
            </w:r>
            <w:r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>(ja nepieciešams, var atzīmēt vairākas</w:t>
            </w:r>
            <w:r w:rsidR="004F6399"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iestādes</w:t>
            </w:r>
            <w:r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katrai tiks </w:t>
            </w:r>
            <w:r w:rsidR="004F6399"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>sa</w:t>
            </w:r>
            <w:r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>gatavota atsevišķa izziņa):</w:t>
            </w:r>
          </w:p>
        </w:tc>
        <w:tc>
          <w:tcPr>
            <w:tcW w:w="3728" w:type="pct"/>
          </w:tcPr>
          <w:p w14:paraId="7B2CA3C6" w14:textId="77777777" w:rsidR="00022253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>RP SIA Rīgas Satiksme</w:t>
            </w:r>
          </w:p>
        </w:tc>
      </w:tr>
      <w:tr w:rsidR="00022253" w:rsidRPr="00177961" w14:paraId="4C74BF8A" w14:textId="77777777" w:rsidTr="00BC63D2">
        <w:trPr>
          <w:trHeight w:val="227"/>
        </w:trPr>
        <w:tc>
          <w:tcPr>
            <w:tcW w:w="1272" w:type="pct"/>
            <w:vMerge/>
          </w:tcPr>
          <w:p w14:paraId="14135CD5" w14:textId="77777777" w:rsidR="00022253" w:rsidRPr="00177961" w:rsidRDefault="00022253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45DD0E27" w14:textId="77777777" w:rsidR="00022253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022253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>Valsts ieņēmumu dienests (VID)</w:t>
            </w:r>
          </w:p>
        </w:tc>
      </w:tr>
      <w:tr w:rsidR="00022253" w:rsidRPr="00177961" w14:paraId="0DAD4CBB" w14:textId="77777777" w:rsidTr="00BC63D2">
        <w:trPr>
          <w:trHeight w:val="232"/>
        </w:trPr>
        <w:tc>
          <w:tcPr>
            <w:tcW w:w="1272" w:type="pct"/>
            <w:vMerge/>
          </w:tcPr>
          <w:p w14:paraId="35E4F503" w14:textId="77777777" w:rsidR="00022253" w:rsidRPr="00177961" w:rsidRDefault="00022253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2B9852CD" w14:textId="77777777" w:rsidR="00022253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022253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>Valsts sociālās apdrošināšanas aģentūra (VSAA)</w:t>
            </w:r>
          </w:p>
        </w:tc>
      </w:tr>
      <w:tr w:rsidR="00022253" w:rsidRPr="00177961" w14:paraId="329D5EFD" w14:textId="77777777" w:rsidTr="00BC63D2">
        <w:trPr>
          <w:trHeight w:val="221"/>
        </w:trPr>
        <w:tc>
          <w:tcPr>
            <w:tcW w:w="1272" w:type="pct"/>
            <w:vMerge/>
          </w:tcPr>
          <w:p w14:paraId="4C6555A2" w14:textId="77777777" w:rsidR="00022253" w:rsidRPr="00177961" w:rsidRDefault="00022253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66930E6D" w14:textId="77777777" w:rsidR="00022253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022253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Neatliekamās medicīniskās palīdzības dienests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(NMPD)</w:t>
            </w:r>
          </w:p>
        </w:tc>
      </w:tr>
      <w:tr w:rsidR="00022253" w:rsidRPr="00177961" w14:paraId="1175EBEF" w14:textId="77777777" w:rsidTr="00BC63D2">
        <w:trPr>
          <w:trHeight w:val="226"/>
        </w:trPr>
        <w:tc>
          <w:tcPr>
            <w:tcW w:w="1272" w:type="pct"/>
            <w:vMerge/>
          </w:tcPr>
          <w:p w14:paraId="5A51DF42" w14:textId="77777777" w:rsidR="00022253" w:rsidRPr="00177961" w:rsidRDefault="00022253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11EECE88" w14:textId="77777777" w:rsidR="00022253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022253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IA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>Bērnu klīniskā universitātes slimnīca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3DE" w:rsidRPr="00177961" w14:paraId="2B6DC4EE" w14:textId="77777777" w:rsidTr="00BC63D2">
        <w:trPr>
          <w:trHeight w:val="229"/>
        </w:trPr>
        <w:tc>
          <w:tcPr>
            <w:tcW w:w="1272" w:type="pct"/>
            <w:vMerge/>
          </w:tcPr>
          <w:p w14:paraId="73E8EFF6" w14:textId="77777777" w:rsidR="001973DE" w:rsidRPr="00177961" w:rsidRDefault="001973DE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4A4A9CCA" w14:textId="77777777" w:rsidR="001973DE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40"/>
                <w:szCs w:val="4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973DE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44"/>
              </w:rPr>
              <w:t>SIA “Rīgas Austrumu klīniskā universitātes slimnīca”</w:t>
            </w:r>
          </w:p>
        </w:tc>
      </w:tr>
      <w:tr w:rsidR="001973DE" w:rsidRPr="00177961" w14:paraId="0D076AAF" w14:textId="77777777" w:rsidTr="00BC63D2">
        <w:trPr>
          <w:trHeight w:val="219"/>
        </w:trPr>
        <w:tc>
          <w:tcPr>
            <w:tcW w:w="1272" w:type="pct"/>
            <w:vMerge/>
          </w:tcPr>
          <w:p w14:paraId="2D28A63E" w14:textId="77777777" w:rsidR="001973DE" w:rsidRPr="00177961" w:rsidRDefault="001973DE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0B7E72D1" w14:textId="77777777" w:rsidR="001973DE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40"/>
                <w:szCs w:val="4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973DE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44"/>
              </w:rPr>
              <w:t xml:space="preserve">VSIA “Paula Stradiņa Klīniskā universitātes slimnīca” </w:t>
            </w:r>
          </w:p>
        </w:tc>
      </w:tr>
      <w:tr w:rsidR="00022253" w:rsidRPr="00177961" w14:paraId="68097248" w14:textId="77777777" w:rsidTr="00BC63D2">
        <w:trPr>
          <w:trHeight w:val="454"/>
        </w:trPr>
        <w:tc>
          <w:tcPr>
            <w:tcW w:w="1272" w:type="pct"/>
            <w:vMerge/>
          </w:tcPr>
          <w:p w14:paraId="70947C3C" w14:textId="77777777" w:rsidR="00022253" w:rsidRPr="00177961" w:rsidRDefault="00022253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0B6F00A3" w14:textId="77777777" w:rsidR="004F6399" w:rsidRPr="00177961" w:rsidRDefault="00177961" w:rsidP="0017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022253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cits </w:t>
            </w:r>
            <w:r w:rsidR="00C87CC3"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>(norādiet</w:t>
            </w:r>
            <w:r w:rsidR="00022253"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iestādes nosaukumu)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C7823FD" w14:textId="77777777" w:rsidR="00177961" w:rsidRPr="00177961" w:rsidRDefault="00177961" w:rsidP="00177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4F" w:rsidRPr="00177961" w14:paraId="7DD33A6F" w14:textId="77777777" w:rsidTr="00BC63D2">
        <w:trPr>
          <w:trHeight w:val="964"/>
        </w:trPr>
        <w:tc>
          <w:tcPr>
            <w:tcW w:w="1272" w:type="pct"/>
            <w:vAlign w:val="center"/>
          </w:tcPr>
          <w:p w14:paraId="4D721809" w14:textId="77777777" w:rsidR="00A7204F" w:rsidRPr="00177961" w:rsidRDefault="001973DE" w:rsidP="001C00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Izziņā iekļaut 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>informāciju par:</w:t>
            </w:r>
          </w:p>
        </w:tc>
        <w:tc>
          <w:tcPr>
            <w:tcW w:w="3728" w:type="pct"/>
          </w:tcPr>
          <w:p w14:paraId="2D10EFFB" w14:textId="77777777" w:rsidR="00295C88" w:rsidRPr="00177961" w:rsidRDefault="00295C88" w:rsidP="00295C8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80" w:rsidRPr="00177961" w14:paraId="7A18F348" w14:textId="77777777" w:rsidTr="00BC63D2">
        <w:trPr>
          <w:trHeight w:val="251"/>
        </w:trPr>
        <w:tc>
          <w:tcPr>
            <w:tcW w:w="1272" w:type="pct"/>
            <w:vMerge w:val="restart"/>
            <w:vAlign w:val="center"/>
          </w:tcPr>
          <w:p w14:paraId="2B75B4C1" w14:textId="77777777" w:rsidR="001C0080" w:rsidRPr="00177961" w:rsidRDefault="001C0080" w:rsidP="001C00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Izziņas formāts:</w:t>
            </w:r>
          </w:p>
        </w:tc>
        <w:tc>
          <w:tcPr>
            <w:tcW w:w="3728" w:type="pct"/>
          </w:tcPr>
          <w:p w14:paraId="5DA4107A" w14:textId="77777777" w:rsidR="001C0080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C0080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1C0080" w:rsidRPr="00177961">
              <w:rPr>
                <w:rFonts w:ascii="Times New Roman" w:hAnsi="Times New Roman" w:cs="Times New Roman"/>
                <w:sz w:val="24"/>
                <w:szCs w:val="44"/>
              </w:rPr>
              <w:t>elektroniski, ar elektronisko parakstu</w:t>
            </w:r>
          </w:p>
        </w:tc>
      </w:tr>
      <w:tr w:rsidR="001C0080" w:rsidRPr="00177961" w14:paraId="6B209150" w14:textId="77777777" w:rsidTr="00BC63D2">
        <w:trPr>
          <w:trHeight w:val="255"/>
        </w:trPr>
        <w:tc>
          <w:tcPr>
            <w:tcW w:w="1272" w:type="pct"/>
            <w:vMerge/>
          </w:tcPr>
          <w:p w14:paraId="2A39FEA1" w14:textId="77777777" w:rsidR="001C0080" w:rsidRPr="00177961" w:rsidRDefault="001C0080" w:rsidP="0002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0DEA2881" w14:textId="77777777" w:rsidR="001C0080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C0080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1C0080" w:rsidRPr="00177961">
              <w:rPr>
                <w:rFonts w:ascii="Times New Roman" w:hAnsi="Times New Roman" w:cs="Times New Roman"/>
                <w:sz w:val="24"/>
                <w:szCs w:val="24"/>
              </w:rPr>
              <w:t>papīra formātā</w:t>
            </w:r>
          </w:p>
        </w:tc>
      </w:tr>
    </w:tbl>
    <w:p w14:paraId="5B738998" w14:textId="77777777" w:rsidR="00022253" w:rsidRPr="00177961" w:rsidRDefault="00022253" w:rsidP="008619EC">
      <w:p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961"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Informācijai: </w:t>
      </w:r>
    </w:p>
    <w:p w14:paraId="7A727CD5" w14:textId="77777777" w:rsidR="00022253" w:rsidRPr="00177961" w:rsidRDefault="007210D3" w:rsidP="001C008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961">
        <w:rPr>
          <w:rFonts w:ascii="Times New Roman" w:hAnsi="Times New Roman" w:cs="Times New Roman"/>
          <w:b/>
          <w:sz w:val="24"/>
          <w:szCs w:val="24"/>
        </w:rPr>
        <w:t>Izziņas saga</w:t>
      </w:r>
      <w:r w:rsidR="00022253" w:rsidRPr="00177961">
        <w:rPr>
          <w:rFonts w:ascii="Times New Roman" w:hAnsi="Times New Roman" w:cs="Times New Roman"/>
          <w:b/>
          <w:sz w:val="24"/>
          <w:szCs w:val="24"/>
        </w:rPr>
        <w:t>t</w:t>
      </w:r>
      <w:r w:rsidRPr="00177961">
        <w:rPr>
          <w:rFonts w:ascii="Times New Roman" w:hAnsi="Times New Roman" w:cs="Times New Roman"/>
          <w:b/>
          <w:sz w:val="24"/>
          <w:szCs w:val="24"/>
        </w:rPr>
        <w:t>a</w:t>
      </w:r>
      <w:r w:rsidR="00022253" w:rsidRPr="00177961">
        <w:rPr>
          <w:rFonts w:ascii="Times New Roman" w:hAnsi="Times New Roman" w:cs="Times New Roman"/>
          <w:b/>
          <w:sz w:val="24"/>
          <w:szCs w:val="24"/>
        </w:rPr>
        <w:t>vošana ir maksas pakalpojums</w:t>
      </w:r>
      <w:r w:rsidR="001973DE" w:rsidRPr="00177961">
        <w:rPr>
          <w:rFonts w:ascii="Times New Roman" w:hAnsi="Times New Roman" w:cs="Times New Roman"/>
          <w:b/>
          <w:sz w:val="24"/>
          <w:szCs w:val="24"/>
        </w:rPr>
        <w:t>: 1,0</w:t>
      </w:r>
      <w:r w:rsidRPr="00177961">
        <w:rPr>
          <w:rFonts w:ascii="Times New Roman" w:hAnsi="Times New Roman" w:cs="Times New Roman"/>
          <w:b/>
          <w:sz w:val="24"/>
          <w:szCs w:val="24"/>
        </w:rPr>
        <w:t>0 EUR</w:t>
      </w:r>
    </w:p>
    <w:p w14:paraId="152BF7CF" w14:textId="77777777" w:rsidR="007210D3" w:rsidRPr="00177961" w:rsidRDefault="00637D68" w:rsidP="001C008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Izziņa tiek sagatavota </w:t>
      </w:r>
      <w:r w:rsidR="001C0080" w:rsidRPr="00177961">
        <w:rPr>
          <w:rFonts w:ascii="Times New Roman" w:hAnsi="Times New Roman" w:cs="Times New Roman"/>
          <w:sz w:val="24"/>
          <w:szCs w:val="24"/>
        </w:rPr>
        <w:t>5</w:t>
      </w:r>
      <w:r w:rsidR="007210D3" w:rsidRPr="00177961">
        <w:rPr>
          <w:rFonts w:ascii="Times New Roman" w:hAnsi="Times New Roman" w:cs="Times New Roman"/>
          <w:sz w:val="24"/>
          <w:szCs w:val="24"/>
        </w:rPr>
        <w:t xml:space="preserve"> dar</w:t>
      </w:r>
      <w:r w:rsidR="001C0080" w:rsidRPr="00177961">
        <w:rPr>
          <w:rFonts w:ascii="Times New Roman" w:hAnsi="Times New Roman" w:cs="Times New Roman"/>
          <w:sz w:val="24"/>
          <w:szCs w:val="24"/>
        </w:rPr>
        <w:t>ba dienu laikā</w:t>
      </w:r>
    </w:p>
    <w:p w14:paraId="52CE8090" w14:textId="5871A547" w:rsidR="001C0080" w:rsidRDefault="001C0080" w:rsidP="00637D6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961">
        <w:rPr>
          <w:rFonts w:ascii="Times New Roman" w:hAnsi="Times New Roman" w:cs="Times New Roman"/>
          <w:sz w:val="24"/>
          <w:szCs w:val="24"/>
        </w:rPr>
        <w:t>Papīra formātā s</w:t>
      </w:r>
      <w:r w:rsidR="00C87CC3" w:rsidRPr="00177961">
        <w:rPr>
          <w:rFonts w:ascii="Times New Roman" w:hAnsi="Times New Roman" w:cs="Times New Roman"/>
          <w:sz w:val="24"/>
          <w:szCs w:val="24"/>
        </w:rPr>
        <w:t>agatavoto izziņu var saņemt 12</w:t>
      </w:r>
      <w:r w:rsidR="00A263DD">
        <w:rPr>
          <w:rFonts w:ascii="Times New Roman" w:hAnsi="Times New Roman" w:cs="Times New Roman"/>
          <w:sz w:val="24"/>
          <w:szCs w:val="24"/>
        </w:rPr>
        <w:t>8</w:t>
      </w:r>
      <w:r w:rsidR="00C87CC3" w:rsidRPr="00177961">
        <w:rPr>
          <w:rFonts w:ascii="Times New Roman" w:hAnsi="Times New Roman" w:cs="Times New Roman"/>
          <w:sz w:val="24"/>
          <w:szCs w:val="24"/>
        </w:rPr>
        <w:t>.</w:t>
      </w:r>
      <w:r w:rsidR="00A263DD">
        <w:rPr>
          <w:rFonts w:ascii="Times New Roman" w:hAnsi="Times New Roman" w:cs="Times New Roman"/>
          <w:sz w:val="24"/>
          <w:szCs w:val="24"/>
        </w:rPr>
        <w:t xml:space="preserve"> </w:t>
      </w:r>
      <w:r w:rsidR="00C87CC3" w:rsidRPr="00177961">
        <w:rPr>
          <w:rFonts w:ascii="Times New Roman" w:hAnsi="Times New Roman" w:cs="Times New Roman"/>
          <w:sz w:val="24"/>
          <w:szCs w:val="24"/>
        </w:rPr>
        <w:t xml:space="preserve">kabinetā, uzrādot studenta apliecību vai personu apliecinošu </w:t>
      </w:r>
      <w:r w:rsidRPr="00177961">
        <w:rPr>
          <w:rFonts w:ascii="Times New Roman" w:hAnsi="Times New Roman" w:cs="Times New Roman"/>
          <w:sz w:val="24"/>
          <w:szCs w:val="24"/>
        </w:rPr>
        <w:t>dokumentu</w:t>
      </w:r>
      <w:r w:rsidR="00637D68">
        <w:rPr>
          <w:rFonts w:ascii="Times New Roman" w:hAnsi="Times New Roman" w:cs="Times New Roman"/>
          <w:sz w:val="24"/>
          <w:szCs w:val="24"/>
        </w:rPr>
        <w:t xml:space="preserve">. </w:t>
      </w:r>
      <w:r w:rsidR="00637D68" w:rsidRPr="00637D68">
        <w:rPr>
          <w:rFonts w:ascii="Times New Roman" w:hAnsi="Times New Roman" w:cs="Times New Roman"/>
          <w:sz w:val="24"/>
          <w:szCs w:val="24"/>
        </w:rPr>
        <w:t>Papīra formātā sagatavota izziņa tiek glabāta 1 mēnesi, ja mēneša laikā tā netiek izņemta, izziņa tiek iznīcināta</w:t>
      </w:r>
    </w:p>
    <w:p w14:paraId="5726EF46" w14:textId="77777777" w:rsidR="00AB7F7F" w:rsidRDefault="00AB7F7F" w:rsidP="00AB7F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</w:tblGrid>
      <w:tr w:rsidR="00637D68" w14:paraId="439C0D67" w14:textId="77777777" w:rsidTr="00486C8E">
        <w:tc>
          <w:tcPr>
            <w:tcW w:w="1276" w:type="dxa"/>
          </w:tcPr>
          <w:p w14:paraId="0BB63DE7" w14:textId="77777777" w:rsidR="00637D68" w:rsidRDefault="00637D68" w:rsidP="00486C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Paraksts: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97188DA" w14:textId="77777777" w:rsidR="00637D68" w:rsidRDefault="00637D68" w:rsidP="00486C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7D68" w14:paraId="549A3C5F" w14:textId="77777777" w:rsidTr="00486C8E">
        <w:tc>
          <w:tcPr>
            <w:tcW w:w="1276" w:type="dxa"/>
          </w:tcPr>
          <w:p w14:paraId="54BB0C12" w14:textId="77777777" w:rsidR="00637D68" w:rsidRDefault="00637D68" w:rsidP="00486C8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Datums: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6CAFEB5" w14:textId="77777777" w:rsidR="00637D68" w:rsidRDefault="00637D68" w:rsidP="00486C8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0AE174" w14:textId="77777777" w:rsidR="00C87CC3" w:rsidRPr="00177961" w:rsidRDefault="00C87CC3" w:rsidP="00637D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87CC3" w:rsidRPr="00177961" w:rsidSect="00BC63D2">
      <w:headerReference w:type="default" r:id="rId8"/>
      <w:footerReference w:type="default" r:id="rId9"/>
      <w:pgSz w:w="11906" w:h="16838"/>
      <w:pgMar w:top="1418" w:right="1134" w:bottom="1134" w:left="1701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412E" w14:textId="77777777" w:rsidR="00955F4A" w:rsidRDefault="00955F4A" w:rsidP="0067274D">
      <w:pPr>
        <w:spacing w:after="0" w:line="240" w:lineRule="auto"/>
      </w:pPr>
      <w:r>
        <w:separator/>
      </w:r>
    </w:p>
  </w:endnote>
  <w:endnote w:type="continuationSeparator" w:id="0">
    <w:p w14:paraId="52CE4973" w14:textId="77777777" w:rsidR="00955F4A" w:rsidRDefault="00955F4A" w:rsidP="0067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A7DB" w14:textId="77777777" w:rsidR="00B54224" w:rsidRPr="002F07E1" w:rsidRDefault="00B54224" w:rsidP="00B54224">
    <w:pPr>
      <w:pStyle w:val="Footer"/>
      <w:rPr>
        <w:rFonts w:ascii="Times New Roman" w:hAnsi="Times New Roman" w:cs="Times New Roman"/>
        <w:i/>
        <w:sz w:val="20"/>
        <w:szCs w:val="24"/>
        <w:lang w:val="en-GB"/>
      </w:rPr>
    </w:pPr>
    <w:r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*Personas </w:t>
    </w:r>
    <w:proofErr w:type="spellStart"/>
    <w:r w:rsidRPr="002F07E1">
      <w:rPr>
        <w:rFonts w:ascii="Times New Roman" w:hAnsi="Times New Roman" w:cs="Times New Roman"/>
        <w:i/>
        <w:sz w:val="20"/>
        <w:szCs w:val="24"/>
        <w:lang w:val="en-GB"/>
      </w:rPr>
      <w:t>dati</w:t>
    </w:r>
    <w:proofErr w:type="spellEnd"/>
    <w:r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 </w:t>
    </w:r>
    <w:proofErr w:type="spellStart"/>
    <w:r w:rsidRPr="002F07E1">
      <w:rPr>
        <w:rFonts w:ascii="Times New Roman" w:hAnsi="Times New Roman" w:cs="Times New Roman"/>
        <w:i/>
        <w:sz w:val="20"/>
        <w:szCs w:val="24"/>
        <w:lang w:val="en-GB"/>
      </w:rPr>
      <w:t>tiek</w:t>
    </w:r>
    <w:proofErr w:type="spellEnd"/>
    <w:r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 </w:t>
    </w:r>
    <w:proofErr w:type="spellStart"/>
    <w:r w:rsidRPr="002F07E1">
      <w:rPr>
        <w:rFonts w:ascii="Times New Roman" w:hAnsi="Times New Roman" w:cs="Times New Roman"/>
        <w:i/>
        <w:sz w:val="20"/>
        <w:szCs w:val="24"/>
        <w:lang w:val="en-GB"/>
      </w:rPr>
      <w:t>aizsargāti</w:t>
    </w:r>
    <w:proofErr w:type="spellEnd"/>
    <w:r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 </w:t>
    </w:r>
    <w:proofErr w:type="spellStart"/>
    <w:r w:rsidRPr="002F07E1">
      <w:rPr>
        <w:rFonts w:ascii="Times New Roman" w:hAnsi="Times New Roman" w:cs="Times New Roman"/>
        <w:i/>
        <w:sz w:val="20"/>
        <w:szCs w:val="24"/>
        <w:lang w:val="en-GB"/>
      </w:rPr>
      <w:t>saskaņā</w:t>
    </w:r>
    <w:proofErr w:type="spellEnd"/>
    <w:r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 </w:t>
    </w:r>
    <w:proofErr w:type="spellStart"/>
    <w:r w:rsidRPr="002F07E1">
      <w:rPr>
        <w:rFonts w:ascii="Times New Roman" w:hAnsi="Times New Roman" w:cs="Times New Roman"/>
        <w:i/>
        <w:sz w:val="20"/>
        <w:szCs w:val="24"/>
        <w:lang w:val="en-GB"/>
      </w:rPr>
      <w:t>ar</w:t>
    </w:r>
    <w:proofErr w:type="spellEnd"/>
    <w:r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 L</w:t>
    </w:r>
    <w:r w:rsidR="001C0080"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R </w:t>
    </w:r>
    <w:r w:rsidRPr="002F07E1">
      <w:rPr>
        <w:rFonts w:ascii="Times New Roman" w:hAnsi="Times New Roman" w:cs="Times New Roman"/>
        <w:i/>
        <w:sz w:val="20"/>
        <w:szCs w:val="24"/>
      </w:rPr>
      <w:t xml:space="preserve">Fizisko personu datu apstrādes likumu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C0D9" w14:textId="77777777" w:rsidR="00955F4A" w:rsidRDefault="00955F4A" w:rsidP="0067274D">
      <w:pPr>
        <w:spacing w:after="0" w:line="240" w:lineRule="auto"/>
      </w:pPr>
      <w:r>
        <w:separator/>
      </w:r>
    </w:p>
  </w:footnote>
  <w:footnote w:type="continuationSeparator" w:id="0">
    <w:p w14:paraId="1EFF37C0" w14:textId="77777777" w:rsidR="00955F4A" w:rsidRDefault="00955F4A" w:rsidP="0067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63AE" w14:textId="77777777" w:rsidR="00E83C8F" w:rsidRPr="00023746" w:rsidRDefault="00E83C8F" w:rsidP="00E83C8F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1B4FF7E4" wp14:editId="65E5B660">
          <wp:extent cx="2770632" cy="1008888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RSU_SKMK_logo_LV_06_01_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0632" cy="100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B23"/>
    <w:multiLevelType w:val="hybridMultilevel"/>
    <w:tmpl w:val="59908188"/>
    <w:lvl w:ilvl="0" w:tplc="FFA4D4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6805"/>
    <w:multiLevelType w:val="hybridMultilevel"/>
    <w:tmpl w:val="A08A61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46609">
    <w:abstractNumId w:val="1"/>
  </w:num>
  <w:num w:numId="2" w16cid:durableId="141833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D"/>
    <w:rsid w:val="00022253"/>
    <w:rsid w:val="00023746"/>
    <w:rsid w:val="000C2B1C"/>
    <w:rsid w:val="000D0910"/>
    <w:rsid w:val="00177961"/>
    <w:rsid w:val="001973DE"/>
    <w:rsid w:val="001C0080"/>
    <w:rsid w:val="00295C88"/>
    <w:rsid w:val="002C44C5"/>
    <w:rsid w:val="002D58C6"/>
    <w:rsid w:val="002F07E1"/>
    <w:rsid w:val="00360337"/>
    <w:rsid w:val="003D7C25"/>
    <w:rsid w:val="00410035"/>
    <w:rsid w:val="00436228"/>
    <w:rsid w:val="004B00D8"/>
    <w:rsid w:val="004C5AD4"/>
    <w:rsid w:val="004F4A39"/>
    <w:rsid w:val="004F6399"/>
    <w:rsid w:val="00503EC0"/>
    <w:rsid w:val="00521B35"/>
    <w:rsid w:val="00536D2F"/>
    <w:rsid w:val="005E64D8"/>
    <w:rsid w:val="00637D68"/>
    <w:rsid w:val="0067274D"/>
    <w:rsid w:val="0068571C"/>
    <w:rsid w:val="006A36D9"/>
    <w:rsid w:val="007210D3"/>
    <w:rsid w:val="00722AED"/>
    <w:rsid w:val="00742551"/>
    <w:rsid w:val="007C4830"/>
    <w:rsid w:val="007F62E4"/>
    <w:rsid w:val="008619EC"/>
    <w:rsid w:val="008E7020"/>
    <w:rsid w:val="008F2FC8"/>
    <w:rsid w:val="00955F4A"/>
    <w:rsid w:val="009F06A8"/>
    <w:rsid w:val="00A121C4"/>
    <w:rsid w:val="00A263DD"/>
    <w:rsid w:val="00A7204F"/>
    <w:rsid w:val="00AB7F7F"/>
    <w:rsid w:val="00AE19B2"/>
    <w:rsid w:val="00B54224"/>
    <w:rsid w:val="00B77481"/>
    <w:rsid w:val="00B91101"/>
    <w:rsid w:val="00BB68ED"/>
    <w:rsid w:val="00BC63D2"/>
    <w:rsid w:val="00C00A09"/>
    <w:rsid w:val="00C87CC3"/>
    <w:rsid w:val="00E83C8F"/>
    <w:rsid w:val="00EE38FC"/>
    <w:rsid w:val="00F02F2C"/>
    <w:rsid w:val="00F3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32FEB1"/>
  <w15:chartTrackingRefBased/>
  <w15:docId w15:val="{DA10F561-725D-421E-856F-2D9CF1B9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7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4D"/>
  </w:style>
  <w:style w:type="paragraph" w:styleId="Footer">
    <w:name w:val="footer"/>
    <w:basedOn w:val="Normal"/>
    <w:link w:val="FooterChar"/>
    <w:uiPriority w:val="99"/>
    <w:unhideWhenUsed/>
    <w:rsid w:val="006727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4D"/>
  </w:style>
  <w:style w:type="table" w:styleId="TableGrid">
    <w:name w:val="Table Grid"/>
    <w:basedOn w:val="TableNormal"/>
    <w:uiPriority w:val="39"/>
    <w:rsid w:val="007F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2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1B9D1-ACDB-4C62-AABD-90467A45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Māra Viļuma</cp:lastModifiedBy>
  <cp:revision>2</cp:revision>
  <cp:lastPrinted>2022-09-14T06:48:00Z</cp:lastPrinted>
  <dcterms:created xsi:type="dcterms:W3CDTF">2026-03-27T13:02:00Z</dcterms:created>
  <dcterms:modified xsi:type="dcterms:W3CDTF">2026-03-27T13:02:00Z</dcterms:modified>
</cp:coreProperties>
</file>